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683" w:type="dxa"/>
        <w:tblInd w:w="-459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78"/>
        <w:gridCol w:w="8605"/>
      </w:tblGrid>
      <w:tr w:rsidR="00EE0192" w:rsidRPr="006B224A" w:rsidTr="00BB12A2">
        <w:trPr>
          <w:trHeight w:val="2135"/>
        </w:trPr>
        <w:tc>
          <w:tcPr>
            <w:tcW w:w="2078" w:type="dxa"/>
          </w:tcPr>
          <w:p w:rsidR="00EE0192" w:rsidRPr="006B224A" w:rsidRDefault="00EE0192" w:rsidP="0086539A">
            <w:pPr>
              <w:jc w:val="both"/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  <w:r w:rsidRPr="006B224A">
              <w:rPr>
                <w:noProof/>
                <w:color w:val="FF0000"/>
                <w:sz w:val="2"/>
                <w:szCs w:val="2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237490</wp:posOffset>
                  </wp:positionV>
                  <wp:extent cx="1073785" cy="1009015"/>
                  <wp:effectExtent l="0" t="0" r="0" b="635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785" cy="1009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605" w:type="dxa"/>
            <w:vAlign w:val="center"/>
          </w:tcPr>
          <w:p w:rsidR="00EE0192" w:rsidRPr="00B51193" w:rsidRDefault="00EE0192" w:rsidP="00470174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4"/>
                <w:szCs w:val="44"/>
                <w:lang w:eastAsia="ru-RU"/>
              </w:rPr>
            </w:pPr>
            <w:r w:rsidRPr="00B51193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4"/>
                <w:szCs w:val="44"/>
                <w:lang w:eastAsia="ru-RU"/>
              </w:rPr>
              <w:t>ПАМЯТКА</w:t>
            </w:r>
            <w:r w:rsidR="00EE30EE" w:rsidRPr="00B51193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4"/>
                <w:szCs w:val="44"/>
                <w:lang w:eastAsia="ru-RU"/>
              </w:rPr>
              <w:t xml:space="preserve"> </w:t>
            </w:r>
            <w:r w:rsidR="00DC5F2A" w:rsidRPr="00B51193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4"/>
                <w:szCs w:val="44"/>
                <w:lang w:eastAsia="ru-RU"/>
              </w:rPr>
              <w:t xml:space="preserve"> для </w:t>
            </w:r>
            <w:r w:rsidR="00346C0F" w:rsidRPr="00B51193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4"/>
                <w:szCs w:val="44"/>
                <w:lang w:eastAsia="ru-RU"/>
              </w:rPr>
              <w:t>населения</w:t>
            </w:r>
          </w:p>
          <w:p w:rsidR="00EE0192" w:rsidRPr="00EE0192" w:rsidRDefault="00EE30EE" w:rsidP="002E6EF1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</w:pPr>
            <w:r w:rsidRPr="00B51193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4"/>
                <w:szCs w:val="44"/>
                <w:lang w:eastAsia="ru-RU"/>
              </w:rPr>
              <w:t>«</w:t>
            </w:r>
            <w:r w:rsidR="009A1411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4"/>
                <w:szCs w:val="44"/>
                <w:lang w:eastAsia="ru-RU"/>
              </w:rPr>
              <w:t>Что делать, если провалил</w:t>
            </w:r>
            <w:r w:rsidR="002E6EF1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4"/>
                <w:szCs w:val="44"/>
                <w:lang w:eastAsia="ru-RU"/>
              </w:rPr>
              <w:t>ся</w:t>
            </w:r>
            <w:bookmarkStart w:id="0" w:name="_GoBack"/>
            <w:bookmarkEnd w:id="0"/>
            <w:r w:rsidR="009A1411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4"/>
                <w:szCs w:val="44"/>
                <w:lang w:eastAsia="ru-RU"/>
              </w:rPr>
              <w:t xml:space="preserve"> под лед?</w:t>
            </w:r>
            <w:r w:rsidRPr="00B51193">
              <w:rPr>
                <w:rFonts w:ascii="Times New Roman" w:eastAsia="Times New Roman" w:hAnsi="Times New Roman" w:cs="Times New Roman"/>
                <w:b/>
                <w:bCs/>
                <w:color w:val="FF0000"/>
                <w:kern w:val="36"/>
                <w:sz w:val="44"/>
                <w:szCs w:val="44"/>
                <w:lang w:eastAsia="ru-RU"/>
              </w:rPr>
              <w:t>»</w:t>
            </w:r>
          </w:p>
        </w:tc>
      </w:tr>
    </w:tbl>
    <w:p w:rsidR="00DC5F2A" w:rsidRDefault="0014233C" w:rsidP="0047017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B12A2">
        <w:rPr>
          <w:noProof/>
          <w:sz w:val="26"/>
          <w:szCs w:val="26"/>
          <w:lang w:eastAsia="ru-RU"/>
        </w:rPr>
        <w:drawing>
          <wp:inline distT="0" distB="0" distL="0" distR="0">
            <wp:extent cx="3088256" cy="2307890"/>
            <wp:effectExtent l="0" t="0" r="0" b="0"/>
            <wp:docPr id="1" name="Рисунок 1" descr="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-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266" cy="2308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566" w:rsidRPr="00BB12A2" w:rsidRDefault="00A46566" w:rsidP="0047017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DC5F2A" w:rsidRPr="00A46566" w:rsidRDefault="00346C0F" w:rsidP="0014233C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     </w:t>
      </w:r>
      <w:r w:rsidR="00DC5F2A" w:rsidRPr="00A46566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Если произошла </w:t>
      </w:r>
      <w:proofErr w:type="gramStart"/>
      <w:r w:rsidR="00DC5F2A" w:rsidRPr="00A46566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беда</w:t>
      </w:r>
      <w:proofErr w:type="gramEnd"/>
      <w:r w:rsidR="00DC5F2A" w:rsidRPr="00A46566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и вы провалились под лед, что делать?</w:t>
      </w:r>
    </w:p>
    <w:p w:rsidR="00DC5F2A" w:rsidRPr="00A46566" w:rsidRDefault="00346C0F" w:rsidP="00A4656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</w:t>
      </w:r>
      <w:r w:rsidR="00DC5F2A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Главное - не терять самообладание! Каждая секунда пребывания в воде работает против вас - пребывание в ледяной воде 10-15 минут опасно для жизни. Однако нужно помнить, что даже плохо плавающий человек способен некоторое время удержаться на поверхности за счет воздушной подушки, образовавшейся под одеждой.</w:t>
      </w:r>
      <w:r w:rsidR="00A46566" w:rsidRPr="00A46566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</w:p>
    <w:p w:rsidR="00DC5F2A" w:rsidRPr="00A46566" w:rsidRDefault="00DC5F2A" w:rsidP="00DC5F2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Провалившись под лед, </w:t>
      </w:r>
      <w:r w:rsidR="00A46566" w:rsidRPr="00A4656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старайтесь не поддаваться панике, далее -</w:t>
      </w:r>
      <w:r w:rsidR="00A46566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широко </w:t>
      </w: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раскиньте  руки и постарайтесь избавиться от лишних тяжестей</w:t>
      </w:r>
      <w:r w:rsidR="00A46566" w:rsidRPr="00A4656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 чтобы не погрузиться с головой в воду</w:t>
      </w:r>
      <w:r w:rsidR="00A46566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;</w:t>
      </w:r>
    </w:p>
    <w:p w:rsidR="00DC5F2A" w:rsidRPr="00A46566" w:rsidRDefault="00DC5F2A" w:rsidP="00DC5F2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Если есть</w:t>
      </w:r>
      <w:r w:rsidR="00A46566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кто-то рядом, зовите на помощь;</w:t>
      </w:r>
    </w:p>
    <w:p w:rsidR="00DC5F2A" w:rsidRPr="00A46566" w:rsidRDefault="00DC5F2A" w:rsidP="00DC5F2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Если возможно, переберитесь к тому краю полыньи, гд</w:t>
      </w:r>
      <w:r w:rsidR="00A46566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е течение не унесет вас под лед;</w:t>
      </w:r>
    </w:p>
    <w:p w:rsidR="00DC5F2A" w:rsidRPr="00A46566" w:rsidRDefault="00DC5F2A" w:rsidP="00DC5F2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Не делайте резких д</w:t>
      </w:r>
      <w:r w:rsidR="00A46566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вижений и не обламывайте кромку;</w:t>
      </w:r>
    </w:p>
    <w:p w:rsidR="00DC5F2A" w:rsidRPr="00A46566" w:rsidRDefault="00DC5F2A" w:rsidP="00DC5F2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Если достаете ногами до противоположного края провала, примите горизонтальное положение, упираясь в него ногами, вытащите на лед </w:t>
      </w:r>
      <w:r w:rsidR="00A46566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сначала одну ногу, затем вторую;</w:t>
      </w:r>
    </w:p>
    <w:p w:rsidR="00DC5F2A" w:rsidRPr="00A46566" w:rsidRDefault="00DC5F2A" w:rsidP="00DC5F2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Выбираться на лед можно таким же способом, каким садятся на высокие подоконники, т.е. спиной к выбр</w:t>
      </w:r>
      <w:r w:rsidR="00A46566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анному месту;</w:t>
      </w:r>
    </w:p>
    <w:p w:rsidR="00DC5F2A" w:rsidRPr="00A46566" w:rsidRDefault="00DC5F2A" w:rsidP="00DC5F2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Как только большая часть тела окажется на льду, перекатитесь на живот и отпол</w:t>
      </w:r>
      <w:r w:rsidR="00A46566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зайте подальше от места провала;</w:t>
      </w:r>
    </w:p>
    <w:p w:rsidR="00DC5F2A" w:rsidRPr="00A46566" w:rsidRDefault="00DC5F2A" w:rsidP="00DC5F2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Выбирайтесь, по возможности, в ту сторону, отку</w:t>
      </w:r>
      <w:r w:rsidR="00A46566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да пришли – там проверенный лед;</w:t>
      </w:r>
    </w:p>
    <w:p w:rsidR="00DC5F2A" w:rsidRPr="00A46566" w:rsidRDefault="00DC5F2A" w:rsidP="00DC5F2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Если трещина во льду большая, пробуйте выплыть спино</w:t>
      </w:r>
      <w:r w:rsidR="00A46566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й;</w:t>
      </w:r>
    </w:p>
    <w:p w:rsidR="00DC5F2A" w:rsidRPr="00A46566" w:rsidRDefault="00DC5F2A" w:rsidP="00DC5F2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Выбравшись из пролома, нужно откатиться и ползти в сторону</w:t>
      </w:r>
      <w:r w:rsidR="00A46566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, обратную направлению движения;</w:t>
      </w:r>
    </w:p>
    <w:p w:rsidR="00A46566" w:rsidRPr="00A46566" w:rsidRDefault="00A46566" w:rsidP="0086539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Добравшись до </w:t>
      </w:r>
      <w:proofErr w:type="spellStart"/>
      <w:r w:rsidRPr="00A4656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плавсредства</w:t>
      </w:r>
      <w:proofErr w:type="spellEnd"/>
      <w:r w:rsidRPr="00A46566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 надо немедленно раздеться, выжать намокшую одежду и снова надеть;</w:t>
      </w:r>
    </w:p>
    <w:p w:rsidR="0086539A" w:rsidRPr="00A46566" w:rsidRDefault="00DC5F2A" w:rsidP="0086539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После необходимо </w:t>
      </w:r>
      <w:proofErr w:type="gramStart"/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обратиться к врачу</w:t>
      </w:r>
      <w:r w:rsidR="00B56900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/</w:t>
      </w:r>
      <w:r w:rsidR="0058757A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вызвать</w:t>
      </w:r>
      <w:proofErr w:type="gramEnd"/>
      <w:r w:rsidR="0058757A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скорую помощь</w:t>
      </w: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470174" w:rsidRPr="00A46566" w:rsidRDefault="00470174" w:rsidP="00470174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346C0F" w:rsidRPr="00A46566" w:rsidRDefault="00346C0F" w:rsidP="005E7CC9">
      <w:pPr>
        <w:spacing w:after="0" w:line="240" w:lineRule="auto"/>
        <w:ind w:left="-284" w:right="-143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A46566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 </w:t>
      </w:r>
      <w:r w:rsidR="00470174" w:rsidRPr="00A46566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 </w:t>
      </w:r>
      <w:r w:rsidRPr="00A46566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Будьте внимательны и осторожны.</w:t>
      </w:r>
      <w:r w:rsidR="005E7CC9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Если</w:t>
      </w: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произошла</w:t>
      </w:r>
      <w:r w:rsidR="005E7CC9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беда, помните,</w:t>
      </w: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рядом </w:t>
      </w:r>
      <w:r w:rsidR="005E7CC9"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 Вами находятся профессионалы, звоните </w:t>
      </w:r>
      <w:r w:rsidRPr="00A46566">
        <w:rPr>
          <w:rFonts w:ascii="Times New Roman" w:eastAsia="Times New Roman" w:hAnsi="Times New Roman" w:cs="Times New Roman"/>
          <w:sz w:val="25"/>
          <w:szCs w:val="25"/>
          <w:lang w:eastAsia="ru-RU"/>
        </w:rPr>
        <w:t>по единому телефону вызова экстренных оперативных служб «112».</w:t>
      </w:r>
    </w:p>
    <w:tbl>
      <w:tblPr>
        <w:tblStyle w:val="a4"/>
        <w:tblW w:w="9775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9775"/>
      </w:tblGrid>
      <w:tr w:rsidR="00EE0192" w:rsidRPr="00A46566" w:rsidTr="00470174">
        <w:trPr>
          <w:trHeight w:val="263"/>
        </w:trPr>
        <w:tc>
          <w:tcPr>
            <w:tcW w:w="9775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EE0192" w:rsidRPr="00A46566" w:rsidRDefault="00EE0192" w:rsidP="008B5148">
            <w:pPr>
              <w:jc w:val="both"/>
              <w:rPr>
                <w:rFonts w:ascii="Times New Roman" w:hAnsi="Times New Roman" w:cs="Times New Roman"/>
                <w:color w:val="FF0000"/>
                <w:sz w:val="25"/>
                <w:szCs w:val="25"/>
              </w:rPr>
            </w:pPr>
          </w:p>
        </w:tc>
      </w:tr>
    </w:tbl>
    <w:p w:rsidR="00EE0192" w:rsidRPr="00A46566" w:rsidRDefault="00EE0192" w:rsidP="00EE019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46566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Комитет гражданской защиты населения</w:t>
      </w:r>
    </w:p>
    <w:p w:rsidR="004D29A2" w:rsidRPr="00A46566" w:rsidRDefault="00EE0192" w:rsidP="00BB12A2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46566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администрации Волгограда</w:t>
      </w:r>
    </w:p>
    <w:sectPr w:rsidR="004D29A2" w:rsidRPr="00A46566" w:rsidSect="00470174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652A3"/>
    <w:multiLevelType w:val="multilevel"/>
    <w:tmpl w:val="04AEF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0B06A5"/>
    <w:multiLevelType w:val="multilevel"/>
    <w:tmpl w:val="37BA3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3618C2"/>
    <w:multiLevelType w:val="multilevel"/>
    <w:tmpl w:val="DC566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784EA9"/>
    <w:multiLevelType w:val="multilevel"/>
    <w:tmpl w:val="DB72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B66DF"/>
    <w:rsid w:val="0014233C"/>
    <w:rsid w:val="002E6EF1"/>
    <w:rsid w:val="0034419A"/>
    <w:rsid w:val="00346C0F"/>
    <w:rsid w:val="003834A8"/>
    <w:rsid w:val="0042615E"/>
    <w:rsid w:val="004549E3"/>
    <w:rsid w:val="00470174"/>
    <w:rsid w:val="004D29A2"/>
    <w:rsid w:val="0058757A"/>
    <w:rsid w:val="005E7CC9"/>
    <w:rsid w:val="0086539A"/>
    <w:rsid w:val="009A1411"/>
    <w:rsid w:val="00A46566"/>
    <w:rsid w:val="00B51193"/>
    <w:rsid w:val="00B56900"/>
    <w:rsid w:val="00BB12A2"/>
    <w:rsid w:val="00BB66DF"/>
    <w:rsid w:val="00DC3FCD"/>
    <w:rsid w:val="00DC5F2A"/>
    <w:rsid w:val="00EE0192"/>
    <w:rsid w:val="00EE30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4A8"/>
  </w:style>
  <w:style w:type="paragraph" w:styleId="1">
    <w:name w:val="heading 1"/>
    <w:basedOn w:val="a"/>
    <w:link w:val="10"/>
    <w:uiPriority w:val="9"/>
    <w:qFormat/>
    <w:rsid w:val="003441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1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44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E0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65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539A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E30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41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1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44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E0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653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539A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E30E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0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Невзоров Николай Михайлович</dc:creator>
  <cp:lastModifiedBy>in-koh</cp:lastModifiedBy>
  <cp:revision>2</cp:revision>
  <cp:lastPrinted>2024-11-11T11:25:00Z</cp:lastPrinted>
  <dcterms:created xsi:type="dcterms:W3CDTF">2024-12-09T13:27:00Z</dcterms:created>
  <dcterms:modified xsi:type="dcterms:W3CDTF">2024-12-09T13:27:00Z</dcterms:modified>
</cp:coreProperties>
</file>